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0890" w:rsidRDefault="00250890" w:rsidP="00250890">
      <w:pPr>
        <w:pStyle w:val="Default"/>
      </w:pPr>
      <w:bookmarkStart w:id="0" w:name="_GoBack"/>
      <w:bookmarkEnd w:id="0"/>
    </w:p>
    <w:p w:rsidR="000655EE" w:rsidRPr="000655EE" w:rsidRDefault="000655EE" w:rsidP="000655EE">
      <w:pPr>
        <w:pStyle w:val="Default"/>
        <w:jc w:val="center"/>
        <w:rPr>
          <w:rFonts w:ascii="Times New Roman" w:hAnsi="Times New Roman" w:cs="Times New Roman"/>
          <w:b/>
          <w:bCs/>
          <w:sz w:val="32"/>
          <w:szCs w:val="32"/>
        </w:rPr>
      </w:pPr>
      <w:r w:rsidRPr="000655EE">
        <w:rPr>
          <w:rFonts w:ascii="Times New Roman" w:hAnsi="Times New Roman" w:cs="Times New Roman"/>
          <w:b/>
          <w:bCs/>
          <w:sz w:val="32"/>
          <w:szCs w:val="32"/>
        </w:rPr>
        <w:t xml:space="preserve">M004 (E04) </w:t>
      </w:r>
    </w:p>
    <w:p w:rsidR="000655EE" w:rsidRPr="003B58A5" w:rsidRDefault="0024779C" w:rsidP="003B58A5">
      <w:pPr>
        <w:pStyle w:val="Default"/>
        <w:jc w:val="center"/>
        <w:rPr>
          <w:rFonts w:ascii="Times New Roman" w:hAnsi="Times New Roman" w:cs="Times New Roman"/>
          <w:b/>
          <w:bCs/>
          <w:sz w:val="32"/>
          <w:szCs w:val="32"/>
        </w:rPr>
      </w:pPr>
      <w:r>
        <w:rPr>
          <w:rFonts w:ascii="Times New Roman" w:hAnsi="Times New Roman" w:cs="Times New Roman"/>
          <w:b/>
          <w:bCs/>
          <w:sz w:val="32"/>
          <w:szCs w:val="32"/>
        </w:rPr>
        <w:t xml:space="preserve">MANAGERIAL </w:t>
      </w:r>
      <w:r w:rsidR="000655EE" w:rsidRPr="000655EE">
        <w:rPr>
          <w:rFonts w:ascii="Times New Roman" w:hAnsi="Times New Roman" w:cs="Times New Roman"/>
          <w:b/>
          <w:bCs/>
          <w:sz w:val="32"/>
          <w:szCs w:val="32"/>
        </w:rPr>
        <w:t>FINANCE</w:t>
      </w:r>
      <w:r w:rsidR="003B58A5">
        <w:rPr>
          <w:rFonts w:ascii="Times New Roman" w:hAnsi="Times New Roman" w:cs="Times New Roman"/>
          <w:b/>
          <w:bCs/>
          <w:sz w:val="32"/>
          <w:szCs w:val="32"/>
        </w:rPr>
        <w:t xml:space="preserve"> (60%)</w:t>
      </w:r>
    </w:p>
    <w:p w:rsidR="00250890" w:rsidRPr="000655EE" w:rsidRDefault="000655EE" w:rsidP="000655EE">
      <w:pPr>
        <w:pStyle w:val="Default"/>
        <w:jc w:val="center"/>
        <w:rPr>
          <w:rFonts w:ascii="Times New Roman" w:hAnsi="Times New Roman" w:cs="Times New Roman"/>
          <w:b/>
          <w:bCs/>
          <w:sz w:val="36"/>
          <w:szCs w:val="36"/>
        </w:rPr>
      </w:pPr>
      <w:r>
        <w:rPr>
          <w:rFonts w:ascii="Times New Roman" w:hAnsi="Times New Roman" w:cs="Times New Roman"/>
          <w:b/>
          <w:bCs/>
          <w:sz w:val="36"/>
          <w:szCs w:val="36"/>
        </w:rPr>
        <w:t>COURSEWORK 2 (Individual Work</w:t>
      </w:r>
      <w:r w:rsidRPr="000655EE">
        <w:rPr>
          <w:rFonts w:ascii="Times New Roman" w:hAnsi="Times New Roman" w:cs="Times New Roman"/>
          <w:b/>
          <w:bCs/>
          <w:sz w:val="36"/>
          <w:szCs w:val="36"/>
        </w:rPr>
        <w:t>)</w:t>
      </w:r>
    </w:p>
    <w:p w:rsidR="00AE12F4" w:rsidRPr="00250890" w:rsidRDefault="00AE12F4" w:rsidP="00250890">
      <w:pPr>
        <w:pStyle w:val="Default"/>
        <w:rPr>
          <w:rFonts w:ascii="Times New Roman" w:hAnsi="Times New Roman" w:cs="Times New Roman"/>
        </w:rPr>
      </w:pPr>
    </w:p>
    <w:p w:rsidR="00250890" w:rsidRPr="00250890" w:rsidRDefault="00250890" w:rsidP="00250890">
      <w:pPr>
        <w:pStyle w:val="Default"/>
        <w:rPr>
          <w:rFonts w:ascii="Times New Roman" w:hAnsi="Times New Roman" w:cs="Times New Roman"/>
          <w:b/>
          <w:bCs/>
        </w:rPr>
      </w:pPr>
      <w:r w:rsidRPr="00250890">
        <w:rPr>
          <w:rFonts w:ascii="Times New Roman" w:hAnsi="Times New Roman" w:cs="Times New Roman"/>
          <w:b/>
          <w:bCs/>
        </w:rPr>
        <w:t xml:space="preserve">Individual End-of-module Report </w:t>
      </w:r>
    </w:p>
    <w:p w:rsidR="00250890" w:rsidRPr="00250890" w:rsidRDefault="00250890" w:rsidP="00250890">
      <w:pPr>
        <w:pStyle w:val="Default"/>
        <w:rPr>
          <w:rFonts w:ascii="Times New Roman" w:hAnsi="Times New Roman" w:cs="Times New Roman"/>
        </w:rPr>
      </w:pPr>
    </w:p>
    <w:p w:rsidR="00250890" w:rsidRDefault="00250890" w:rsidP="00AE12F4">
      <w:pPr>
        <w:pStyle w:val="Default"/>
        <w:jc w:val="both"/>
        <w:rPr>
          <w:rFonts w:ascii="Times New Roman" w:hAnsi="Times New Roman" w:cs="Times New Roman"/>
        </w:rPr>
      </w:pPr>
      <w:r w:rsidRPr="00250890">
        <w:rPr>
          <w:rFonts w:ascii="Times New Roman" w:hAnsi="Times New Roman" w:cs="Times New Roman"/>
        </w:rPr>
        <w:t xml:space="preserve">In the role of a management consultant, prepare a succinct and detailed business report for the Board of Directors of </w:t>
      </w:r>
      <w:r w:rsidR="00A05E50">
        <w:rPr>
          <w:rFonts w:ascii="Times New Roman" w:hAnsi="Times New Roman" w:cs="Times New Roman"/>
        </w:rPr>
        <w:t>your chosen company</w:t>
      </w:r>
      <w:r w:rsidRPr="00250890">
        <w:rPr>
          <w:rFonts w:ascii="Times New Roman" w:hAnsi="Times New Roman" w:cs="Times New Roman"/>
        </w:rPr>
        <w:t>. Extend your research from coursework 1 on financial analysis of the performance of your company to include financial and non-fi</w:t>
      </w:r>
      <w:r w:rsidR="001C5491">
        <w:rPr>
          <w:rFonts w:ascii="Times New Roman" w:hAnsi="Times New Roman" w:cs="Times New Roman"/>
        </w:rPr>
        <w:t xml:space="preserve">nancial performance indicators and </w:t>
      </w:r>
      <w:r w:rsidR="00AE12F4">
        <w:rPr>
          <w:rFonts w:ascii="Times New Roman" w:hAnsi="Times New Roman" w:cs="Times New Roman"/>
        </w:rPr>
        <w:t>organizations KPI</w:t>
      </w:r>
      <w:r w:rsidR="001C5491">
        <w:rPr>
          <w:rFonts w:ascii="Times New Roman" w:hAnsi="Times New Roman" w:cs="Times New Roman"/>
        </w:rPr>
        <w:t>s</w:t>
      </w:r>
      <w:r w:rsidR="000D3383">
        <w:rPr>
          <w:rFonts w:ascii="Times New Roman" w:hAnsi="Times New Roman" w:cs="Times New Roman"/>
        </w:rPr>
        <w:t xml:space="preserve"> and </w:t>
      </w:r>
      <w:r w:rsidRPr="00250890">
        <w:rPr>
          <w:rFonts w:ascii="Times New Roman" w:hAnsi="Times New Roman" w:cs="Times New Roman"/>
        </w:rPr>
        <w:t>design a balanced sc</w:t>
      </w:r>
      <w:r w:rsidR="00AE12F4">
        <w:rPr>
          <w:rFonts w:ascii="Times New Roman" w:hAnsi="Times New Roman" w:cs="Times New Roman"/>
        </w:rPr>
        <w:t xml:space="preserve">orecard and linked strategy map. </w:t>
      </w:r>
    </w:p>
    <w:p w:rsidR="001C5491" w:rsidRPr="00250890" w:rsidRDefault="001C5491" w:rsidP="00AE12F4">
      <w:pPr>
        <w:pStyle w:val="Default"/>
        <w:jc w:val="both"/>
        <w:rPr>
          <w:rFonts w:ascii="Times New Roman" w:hAnsi="Times New Roman" w:cs="Times New Roman"/>
        </w:rPr>
      </w:pPr>
    </w:p>
    <w:p w:rsidR="00250890" w:rsidRPr="005F1AB6" w:rsidRDefault="00250890" w:rsidP="00AE12F4">
      <w:pPr>
        <w:pStyle w:val="Default"/>
        <w:jc w:val="both"/>
        <w:rPr>
          <w:rFonts w:ascii="Times New Roman" w:hAnsi="Times New Roman" w:cs="Times New Roman"/>
          <w:b/>
          <w:i/>
        </w:rPr>
      </w:pPr>
      <w:r w:rsidRPr="005F1AB6">
        <w:rPr>
          <w:rFonts w:ascii="Times New Roman" w:hAnsi="Times New Roman" w:cs="Times New Roman"/>
          <w:b/>
          <w:i/>
        </w:rPr>
        <w:t>You are required to use the same company as in coursework 1 but permitted to choose a different company only in exceptional circumstances (for example if the company is no longer</w:t>
      </w:r>
      <w:r w:rsidR="00AE12F4">
        <w:rPr>
          <w:rFonts w:ascii="Times New Roman" w:hAnsi="Times New Roman" w:cs="Times New Roman"/>
          <w:b/>
          <w:i/>
        </w:rPr>
        <w:t xml:space="preserve"> trading). </w:t>
      </w:r>
      <w:r w:rsidRPr="005F1AB6">
        <w:rPr>
          <w:rFonts w:ascii="Times New Roman" w:hAnsi="Times New Roman" w:cs="Times New Roman"/>
          <w:b/>
          <w:i/>
        </w:rPr>
        <w:t>Your seminar tutor wil</w:t>
      </w:r>
      <w:r w:rsidR="000655EE">
        <w:rPr>
          <w:rFonts w:ascii="Times New Roman" w:hAnsi="Times New Roman" w:cs="Times New Roman"/>
          <w:b/>
          <w:i/>
        </w:rPr>
        <w:t>l approve your choice of organiz</w:t>
      </w:r>
      <w:r w:rsidRPr="005F1AB6">
        <w:rPr>
          <w:rFonts w:ascii="Times New Roman" w:hAnsi="Times New Roman" w:cs="Times New Roman"/>
          <w:b/>
          <w:i/>
        </w:rPr>
        <w:t xml:space="preserve">ation sub-unit for CW2. </w:t>
      </w:r>
    </w:p>
    <w:p w:rsidR="00250890" w:rsidRPr="00250890" w:rsidRDefault="00250890" w:rsidP="00AE12F4">
      <w:pPr>
        <w:pStyle w:val="Default"/>
        <w:jc w:val="both"/>
        <w:rPr>
          <w:rFonts w:ascii="Times New Roman" w:hAnsi="Times New Roman" w:cs="Times New Roman"/>
        </w:rPr>
      </w:pPr>
    </w:p>
    <w:p w:rsidR="00C31415" w:rsidRDefault="00250890" w:rsidP="00250890">
      <w:pPr>
        <w:rPr>
          <w:rFonts w:ascii="Times New Roman" w:hAnsi="Times New Roman" w:cs="Times New Roman"/>
          <w:sz w:val="24"/>
          <w:szCs w:val="24"/>
        </w:rPr>
      </w:pPr>
      <w:r w:rsidRPr="00250890">
        <w:rPr>
          <w:rFonts w:ascii="Times New Roman" w:hAnsi="Times New Roman" w:cs="Times New Roman"/>
          <w:sz w:val="24"/>
          <w:szCs w:val="24"/>
        </w:rPr>
        <w:t>The vision, strategy or goal that you identify</w:t>
      </w:r>
      <w:r w:rsidR="000655EE">
        <w:rPr>
          <w:rFonts w:ascii="Times New Roman" w:hAnsi="Times New Roman" w:cs="Times New Roman"/>
          <w:sz w:val="24"/>
          <w:szCs w:val="24"/>
        </w:rPr>
        <w:t xml:space="preserve"> can be published by the organiz</w:t>
      </w:r>
      <w:r w:rsidRPr="00250890">
        <w:rPr>
          <w:rFonts w:ascii="Times New Roman" w:hAnsi="Times New Roman" w:cs="Times New Roman"/>
          <w:sz w:val="24"/>
          <w:szCs w:val="24"/>
        </w:rPr>
        <w:t>ation (e.g. in their Annual Report) or identified by yoursel</w:t>
      </w:r>
      <w:r w:rsidR="000655EE">
        <w:rPr>
          <w:rFonts w:ascii="Times New Roman" w:hAnsi="Times New Roman" w:cs="Times New Roman"/>
          <w:sz w:val="24"/>
          <w:szCs w:val="24"/>
        </w:rPr>
        <w:t>f as appropriate for the organiz</w:t>
      </w:r>
      <w:r w:rsidRPr="00250890">
        <w:rPr>
          <w:rFonts w:ascii="Times New Roman" w:hAnsi="Times New Roman" w:cs="Times New Roman"/>
          <w:sz w:val="24"/>
          <w:szCs w:val="24"/>
        </w:rPr>
        <w:t>ation.</w:t>
      </w:r>
    </w:p>
    <w:p w:rsidR="00250890" w:rsidRDefault="00250890" w:rsidP="00250890">
      <w:pPr>
        <w:rPr>
          <w:rFonts w:ascii="Times New Roman" w:hAnsi="Times New Roman" w:cs="Times New Roman"/>
          <w:sz w:val="24"/>
          <w:szCs w:val="24"/>
        </w:rPr>
      </w:pPr>
      <w:r>
        <w:rPr>
          <w:rFonts w:ascii="Times New Roman" w:hAnsi="Times New Roman" w:cs="Times New Roman"/>
          <w:sz w:val="24"/>
          <w:szCs w:val="24"/>
        </w:rPr>
        <w:t>Task:</w:t>
      </w:r>
    </w:p>
    <w:p w:rsidR="00250890" w:rsidRPr="00250890" w:rsidRDefault="00250890" w:rsidP="00060DA1">
      <w:pPr>
        <w:pStyle w:val="ListParagraph"/>
        <w:numPr>
          <w:ilvl w:val="0"/>
          <w:numId w:val="1"/>
        </w:numPr>
        <w:ind w:left="360"/>
        <w:jc w:val="both"/>
        <w:rPr>
          <w:rFonts w:ascii="Times New Roman" w:hAnsi="Times New Roman" w:cs="Times New Roman"/>
          <w:sz w:val="24"/>
          <w:szCs w:val="24"/>
        </w:rPr>
      </w:pPr>
      <w:r w:rsidRPr="00250890">
        <w:rPr>
          <w:rFonts w:ascii="Times New Roman" w:hAnsi="Times New Roman" w:cs="Times New Roman"/>
          <w:sz w:val="24"/>
          <w:szCs w:val="24"/>
        </w:rPr>
        <w:t>Identify the vision and strategy of either</w:t>
      </w:r>
      <w:r w:rsidR="001C5491">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250890" w:rsidRDefault="00250890" w:rsidP="00060DA1">
      <w:pPr>
        <w:pStyle w:val="ListParagraph"/>
        <w:numPr>
          <w:ilvl w:val="0"/>
          <w:numId w:val="2"/>
        </w:numPr>
        <w:ind w:left="720"/>
        <w:jc w:val="both"/>
        <w:rPr>
          <w:rFonts w:ascii="Times New Roman" w:hAnsi="Times New Roman" w:cs="Times New Roman"/>
          <w:sz w:val="24"/>
          <w:szCs w:val="24"/>
        </w:rPr>
      </w:pPr>
      <w:r>
        <w:rPr>
          <w:rFonts w:ascii="Times New Roman" w:hAnsi="Times New Roman" w:cs="Times New Roman"/>
          <w:sz w:val="24"/>
          <w:szCs w:val="24"/>
        </w:rPr>
        <w:t>The entire organization or</w:t>
      </w:r>
    </w:p>
    <w:p w:rsidR="00250890" w:rsidRDefault="00250890" w:rsidP="00060DA1">
      <w:pPr>
        <w:pStyle w:val="ListParagraph"/>
        <w:numPr>
          <w:ilvl w:val="0"/>
          <w:numId w:val="2"/>
        </w:numPr>
        <w:ind w:left="720"/>
        <w:jc w:val="both"/>
        <w:rPr>
          <w:rFonts w:ascii="Times New Roman" w:hAnsi="Times New Roman" w:cs="Times New Roman"/>
          <w:sz w:val="24"/>
          <w:szCs w:val="24"/>
        </w:rPr>
      </w:pPr>
      <w:r>
        <w:rPr>
          <w:rFonts w:ascii="Times New Roman" w:hAnsi="Times New Roman" w:cs="Times New Roman"/>
          <w:sz w:val="24"/>
          <w:szCs w:val="24"/>
        </w:rPr>
        <w:t>One unit of the organization or</w:t>
      </w:r>
    </w:p>
    <w:p w:rsidR="00060DA1" w:rsidRPr="003B58A5" w:rsidRDefault="00250890" w:rsidP="003B58A5">
      <w:pPr>
        <w:pStyle w:val="ListParagraph"/>
        <w:numPr>
          <w:ilvl w:val="0"/>
          <w:numId w:val="2"/>
        </w:numPr>
        <w:ind w:left="720"/>
        <w:jc w:val="both"/>
        <w:rPr>
          <w:rFonts w:ascii="Times New Roman" w:hAnsi="Times New Roman" w:cs="Times New Roman"/>
          <w:sz w:val="24"/>
          <w:szCs w:val="24"/>
        </w:rPr>
      </w:pPr>
      <w:r w:rsidRPr="00250890">
        <w:rPr>
          <w:rFonts w:ascii="Times New Roman" w:hAnsi="Times New Roman" w:cs="Times New Roman"/>
          <w:sz w:val="24"/>
          <w:szCs w:val="24"/>
        </w:rPr>
        <w:t>One major long term financial and strategic investmen</w:t>
      </w:r>
      <w:r w:rsidR="00AB1615">
        <w:rPr>
          <w:rFonts w:ascii="Times New Roman" w:hAnsi="Times New Roman" w:cs="Times New Roman"/>
          <w:sz w:val="24"/>
          <w:szCs w:val="24"/>
        </w:rPr>
        <w:t xml:space="preserve">t that the company is </w:t>
      </w:r>
      <w:r w:rsidRPr="00250890">
        <w:rPr>
          <w:rFonts w:ascii="Times New Roman" w:hAnsi="Times New Roman" w:cs="Times New Roman"/>
          <w:sz w:val="24"/>
          <w:szCs w:val="24"/>
        </w:rPr>
        <w:t>involved with.</w:t>
      </w:r>
      <w:r w:rsidR="00AB1615">
        <w:rPr>
          <w:rFonts w:ascii="Times New Roman" w:hAnsi="Times New Roman" w:cs="Times New Roman"/>
          <w:sz w:val="24"/>
          <w:szCs w:val="24"/>
        </w:rPr>
        <w:t xml:space="preserve">   </w:t>
      </w:r>
      <w:r w:rsidR="00385781">
        <w:rPr>
          <w:rFonts w:ascii="Times New Roman" w:hAnsi="Times New Roman" w:cs="Times New Roman"/>
          <w:sz w:val="24"/>
          <w:szCs w:val="24"/>
        </w:rPr>
        <w:t xml:space="preserve">                                                                </w:t>
      </w:r>
      <w:r w:rsidR="00A05E50">
        <w:rPr>
          <w:rFonts w:ascii="Times New Roman" w:hAnsi="Times New Roman" w:cs="Times New Roman"/>
          <w:sz w:val="24"/>
          <w:szCs w:val="24"/>
        </w:rPr>
        <w:t xml:space="preserve">   </w:t>
      </w:r>
      <w:r w:rsidR="00A05E50">
        <w:rPr>
          <w:rFonts w:ascii="Times New Roman" w:hAnsi="Times New Roman" w:cs="Times New Roman"/>
          <w:sz w:val="24"/>
          <w:szCs w:val="24"/>
        </w:rPr>
        <w:tab/>
      </w:r>
      <w:r w:rsidR="00A05E50">
        <w:rPr>
          <w:rFonts w:ascii="Times New Roman" w:hAnsi="Times New Roman" w:cs="Times New Roman"/>
          <w:sz w:val="24"/>
          <w:szCs w:val="24"/>
        </w:rPr>
        <w:tab/>
      </w:r>
      <w:r w:rsidR="00A05E50">
        <w:rPr>
          <w:rFonts w:ascii="Times New Roman" w:hAnsi="Times New Roman" w:cs="Times New Roman"/>
          <w:sz w:val="24"/>
          <w:szCs w:val="24"/>
        </w:rPr>
        <w:tab/>
      </w:r>
      <w:r w:rsidR="00A05E50">
        <w:rPr>
          <w:rFonts w:ascii="Times New Roman" w:hAnsi="Times New Roman" w:cs="Times New Roman"/>
          <w:sz w:val="24"/>
          <w:szCs w:val="24"/>
        </w:rPr>
        <w:tab/>
      </w:r>
      <w:r w:rsidR="00A05E50">
        <w:rPr>
          <w:rFonts w:ascii="Times New Roman" w:hAnsi="Times New Roman" w:cs="Times New Roman"/>
          <w:sz w:val="24"/>
          <w:szCs w:val="24"/>
        </w:rPr>
        <w:tab/>
        <w:t xml:space="preserve">                                      </w:t>
      </w:r>
      <w:r w:rsidR="003B58A5">
        <w:rPr>
          <w:rFonts w:ascii="Times New Roman" w:hAnsi="Times New Roman" w:cs="Times New Roman"/>
          <w:sz w:val="24"/>
          <w:szCs w:val="24"/>
        </w:rPr>
        <w:t xml:space="preserve">                            (10</w:t>
      </w:r>
      <w:r w:rsidR="00A05E50">
        <w:rPr>
          <w:rFonts w:ascii="Times New Roman" w:hAnsi="Times New Roman" w:cs="Times New Roman"/>
          <w:sz w:val="24"/>
          <w:szCs w:val="24"/>
        </w:rPr>
        <w:t xml:space="preserve"> marks)</w:t>
      </w:r>
    </w:p>
    <w:p w:rsidR="001C5491" w:rsidRPr="001C5491" w:rsidRDefault="001C5491" w:rsidP="001C5491">
      <w:pPr>
        <w:pStyle w:val="ListParagraph"/>
        <w:ind w:left="360"/>
        <w:jc w:val="both"/>
        <w:rPr>
          <w:rFonts w:ascii="Times New Roman" w:hAnsi="Times New Roman" w:cs="Times New Roman"/>
          <w:sz w:val="24"/>
          <w:szCs w:val="24"/>
        </w:rPr>
      </w:pPr>
    </w:p>
    <w:p w:rsidR="00060DA1" w:rsidRPr="00385781" w:rsidRDefault="00AB1615" w:rsidP="00385781">
      <w:pPr>
        <w:pStyle w:val="ListParagraph"/>
        <w:numPr>
          <w:ilvl w:val="0"/>
          <w:numId w:val="1"/>
        </w:numPr>
        <w:ind w:left="360"/>
        <w:jc w:val="both"/>
        <w:rPr>
          <w:rFonts w:ascii="Times New Roman" w:hAnsi="Times New Roman" w:cs="Times New Roman"/>
          <w:sz w:val="24"/>
          <w:szCs w:val="24"/>
        </w:rPr>
      </w:pPr>
      <w:r w:rsidRPr="00AB1615">
        <w:rPr>
          <w:rFonts w:ascii="Times New Roman" w:hAnsi="Times New Roman" w:cs="Times New Roman"/>
          <w:sz w:val="24"/>
          <w:szCs w:val="24"/>
        </w:rPr>
        <w:t>Critic</w:t>
      </w:r>
      <w:r w:rsidR="00060DA1">
        <w:rPr>
          <w:rFonts w:ascii="Times New Roman" w:hAnsi="Times New Roman" w:cs="Times New Roman"/>
          <w:sz w:val="24"/>
          <w:szCs w:val="24"/>
        </w:rPr>
        <w:t xml:space="preserve">ally discuss and evaluate </w:t>
      </w:r>
      <w:r w:rsidRPr="00AB1615">
        <w:rPr>
          <w:rFonts w:ascii="Times New Roman" w:hAnsi="Times New Roman" w:cs="Times New Roman"/>
          <w:sz w:val="24"/>
          <w:szCs w:val="24"/>
        </w:rPr>
        <w:t>balanced scorecards for perform</w:t>
      </w:r>
      <w:r w:rsidR="00385781">
        <w:rPr>
          <w:rFonts w:ascii="Times New Roman" w:hAnsi="Times New Roman" w:cs="Times New Roman"/>
          <w:sz w:val="24"/>
          <w:szCs w:val="24"/>
        </w:rPr>
        <w:t xml:space="preserve">ance management and monitoring.                                                           </w:t>
      </w:r>
      <w:r w:rsidR="00A05E50">
        <w:rPr>
          <w:rFonts w:ascii="Times New Roman" w:hAnsi="Times New Roman" w:cs="Times New Roman"/>
          <w:sz w:val="24"/>
          <w:szCs w:val="24"/>
        </w:rPr>
        <w:t xml:space="preserve">                                                       </w:t>
      </w:r>
      <w:r w:rsidR="00060DA1" w:rsidRPr="00385781">
        <w:rPr>
          <w:rFonts w:ascii="Times New Roman" w:hAnsi="Times New Roman" w:cs="Times New Roman"/>
          <w:sz w:val="24"/>
          <w:szCs w:val="24"/>
        </w:rPr>
        <w:t>(20 marks)</w:t>
      </w:r>
    </w:p>
    <w:p w:rsidR="00060DA1" w:rsidRPr="00060DA1" w:rsidRDefault="00060DA1" w:rsidP="00060DA1">
      <w:pPr>
        <w:pStyle w:val="ListParagraph"/>
        <w:ind w:left="1440"/>
        <w:jc w:val="both"/>
        <w:rPr>
          <w:rFonts w:ascii="Times New Roman" w:hAnsi="Times New Roman" w:cs="Times New Roman"/>
          <w:sz w:val="24"/>
          <w:szCs w:val="24"/>
        </w:rPr>
      </w:pPr>
    </w:p>
    <w:p w:rsidR="003B58A5" w:rsidRPr="003B58A5" w:rsidRDefault="00250890" w:rsidP="003B58A5">
      <w:pPr>
        <w:pStyle w:val="ListParagraph"/>
        <w:numPr>
          <w:ilvl w:val="0"/>
          <w:numId w:val="1"/>
        </w:numPr>
        <w:ind w:left="360"/>
        <w:jc w:val="both"/>
        <w:rPr>
          <w:rFonts w:ascii="Times New Roman" w:hAnsi="Times New Roman" w:cs="Times New Roman"/>
          <w:sz w:val="24"/>
          <w:szCs w:val="24"/>
        </w:rPr>
      </w:pPr>
      <w:r>
        <w:rPr>
          <w:rFonts w:ascii="Times New Roman" w:hAnsi="Times New Roman" w:cs="Times New Roman"/>
          <w:sz w:val="24"/>
          <w:szCs w:val="24"/>
        </w:rPr>
        <w:t>Using published information and material from coursework 1, prepare a Balance Scorecard</w:t>
      </w:r>
      <w:r w:rsidR="0016122F">
        <w:rPr>
          <w:rFonts w:ascii="Times New Roman" w:hAnsi="Times New Roman" w:cs="Times New Roman"/>
          <w:sz w:val="24"/>
          <w:szCs w:val="24"/>
        </w:rPr>
        <w:t xml:space="preserve"> suitable for </w:t>
      </w:r>
      <w:r w:rsidR="00E17112">
        <w:rPr>
          <w:rFonts w:ascii="Times New Roman" w:hAnsi="Times New Roman" w:cs="Times New Roman"/>
          <w:sz w:val="24"/>
          <w:szCs w:val="24"/>
        </w:rPr>
        <w:t>use by t</w:t>
      </w:r>
      <w:r w:rsidR="00AB1615">
        <w:rPr>
          <w:rFonts w:ascii="Times New Roman" w:hAnsi="Times New Roman" w:cs="Times New Roman"/>
          <w:sz w:val="24"/>
          <w:szCs w:val="24"/>
        </w:rPr>
        <w:t xml:space="preserve">he directors and managers of the chosen organization to </w:t>
      </w:r>
      <w:r w:rsidR="00FE2F54">
        <w:rPr>
          <w:rFonts w:ascii="Times New Roman" w:hAnsi="Times New Roman" w:cs="Times New Roman"/>
          <w:sz w:val="24"/>
          <w:szCs w:val="24"/>
        </w:rPr>
        <w:t>align business activities to</w:t>
      </w:r>
      <w:r w:rsidR="00E17112">
        <w:rPr>
          <w:rFonts w:ascii="Times New Roman" w:hAnsi="Times New Roman" w:cs="Times New Roman"/>
          <w:sz w:val="24"/>
          <w:szCs w:val="24"/>
        </w:rPr>
        <w:t xml:space="preserve"> identified vision and s</w:t>
      </w:r>
      <w:r w:rsidR="00AB1615">
        <w:rPr>
          <w:rFonts w:ascii="Times New Roman" w:hAnsi="Times New Roman" w:cs="Times New Roman"/>
          <w:sz w:val="24"/>
          <w:szCs w:val="24"/>
        </w:rPr>
        <w:t xml:space="preserve">trategy, and to monitor </w:t>
      </w:r>
      <w:r w:rsidR="00E17112">
        <w:rPr>
          <w:rFonts w:ascii="Times New Roman" w:hAnsi="Times New Roman" w:cs="Times New Roman"/>
          <w:sz w:val="24"/>
          <w:szCs w:val="24"/>
        </w:rPr>
        <w:t>performance against strategic goals</w:t>
      </w:r>
      <w:r w:rsidR="00AB1615">
        <w:rPr>
          <w:rFonts w:ascii="Times New Roman" w:hAnsi="Times New Roman" w:cs="Times New Roman"/>
          <w:sz w:val="24"/>
          <w:szCs w:val="24"/>
        </w:rPr>
        <w:t>.</w:t>
      </w:r>
      <w:r w:rsidR="00A05E50">
        <w:rPr>
          <w:rFonts w:ascii="Times New Roman" w:hAnsi="Times New Roman" w:cs="Times New Roman"/>
          <w:sz w:val="24"/>
          <w:szCs w:val="24"/>
        </w:rPr>
        <w:t xml:space="preserve">                                                                                                                            </w:t>
      </w:r>
      <w:r w:rsidR="00FE2F54">
        <w:rPr>
          <w:rFonts w:ascii="Times New Roman" w:hAnsi="Times New Roman" w:cs="Times New Roman"/>
          <w:sz w:val="24"/>
          <w:szCs w:val="24"/>
        </w:rPr>
        <w:t xml:space="preserve">      </w:t>
      </w:r>
      <w:r w:rsidR="00FE2F54">
        <w:rPr>
          <w:rFonts w:ascii="Times New Roman" w:hAnsi="Times New Roman" w:cs="Times New Roman"/>
          <w:sz w:val="24"/>
          <w:szCs w:val="24"/>
        </w:rPr>
        <w:tab/>
        <w:t xml:space="preserve">                                                                                                                              (20 marks)</w:t>
      </w:r>
    </w:p>
    <w:p w:rsidR="003B58A5" w:rsidRPr="003B58A5" w:rsidRDefault="003B58A5" w:rsidP="003B58A5">
      <w:pPr>
        <w:pStyle w:val="ListParagraph"/>
        <w:ind w:left="360"/>
        <w:jc w:val="both"/>
        <w:rPr>
          <w:rFonts w:ascii="Times New Roman" w:hAnsi="Times New Roman" w:cs="Times New Roman"/>
          <w:sz w:val="24"/>
          <w:szCs w:val="24"/>
        </w:rPr>
      </w:pPr>
    </w:p>
    <w:p w:rsidR="00385781" w:rsidRDefault="00E17112" w:rsidP="00060DA1">
      <w:pPr>
        <w:pStyle w:val="ListParagraph"/>
        <w:numPr>
          <w:ilvl w:val="0"/>
          <w:numId w:val="1"/>
        </w:numPr>
        <w:ind w:left="360"/>
        <w:jc w:val="both"/>
        <w:rPr>
          <w:rFonts w:ascii="Times New Roman" w:hAnsi="Times New Roman" w:cs="Times New Roman"/>
          <w:sz w:val="24"/>
          <w:szCs w:val="24"/>
        </w:rPr>
      </w:pPr>
      <w:r>
        <w:rPr>
          <w:rFonts w:ascii="Times New Roman" w:hAnsi="Times New Roman" w:cs="Times New Roman"/>
          <w:sz w:val="24"/>
          <w:szCs w:val="24"/>
        </w:rPr>
        <w:t>Build a strategic map to describe and explain how ea</w:t>
      </w:r>
      <w:r w:rsidR="00060DA1">
        <w:rPr>
          <w:rFonts w:ascii="Times New Roman" w:hAnsi="Times New Roman" w:cs="Times New Roman"/>
          <w:sz w:val="24"/>
          <w:szCs w:val="24"/>
        </w:rPr>
        <w:t xml:space="preserve">ch aspect of the balanced scorecard </w:t>
      </w:r>
      <w:r>
        <w:rPr>
          <w:rFonts w:ascii="Times New Roman" w:hAnsi="Times New Roman" w:cs="Times New Roman"/>
          <w:sz w:val="24"/>
          <w:szCs w:val="24"/>
        </w:rPr>
        <w:t>can assist your company in achieving its goals and targets.</w:t>
      </w:r>
      <w:r w:rsidR="00060DA1">
        <w:rPr>
          <w:rFonts w:ascii="Times New Roman" w:hAnsi="Times New Roman" w:cs="Times New Roman"/>
          <w:sz w:val="24"/>
          <w:szCs w:val="24"/>
        </w:rPr>
        <w:t xml:space="preserve"> </w:t>
      </w:r>
    </w:p>
    <w:p w:rsidR="00060DA1" w:rsidRPr="001C5491" w:rsidRDefault="00060DA1" w:rsidP="001C5491">
      <w:pPr>
        <w:pStyle w:val="ListParagraph"/>
        <w:ind w:left="360"/>
        <w:jc w:val="both"/>
        <w:rPr>
          <w:rFonts w:ascii="Times New Roman" w:hAnsi="Times New Roman" w:cs="Times New Roman"/>
          <w:sz w:val="24"/>
          <w:szCs w:val="24"/>
        </w:rPr>
      </w:pPr>
      <w:r>
        <w:rPr>
          <w:rFonts w:ascii="Times New Roman" w:hAnsi="Times New Roman" w:cs="Times New Roman"/>
          <w:sz w:val="24"/>
          <w:szCs w:val="24"/>
        </w:rPr>
        <w:t xml:space="preserve">                                                             </w:t>
      </w:r>
      <w:r w:rsidR="00385781">
        <w:rPr>
          <w:rFonts w:ascii="Times New Roman" w:hAnsi="Times New Roman" w:cs="Times New Roman"/>
          <w:sz w:val="24"/>
          <w:szCs w:val="24"/>
        </w:rPr>
        <w:t xml:space="preserve">                                                          </w:t>
      </w:r>
      <w:r w:rsidR="00A05E50">
        <w:rPr>
          <w:rFonts w:ascii="Times New Roman" w:hAnsi="Times New Roman" w:cs="Times New Roman"/>
          <w:sz w:val="24"/>
          <w:szCs w:val="24"/>
        </w:rPr>
        <w:t xml:space="preserve">             </w:t>
      </w:r>
      <w:r>
        <w:rPr>
          <w:rFonts w:ascii="Times New Roman" w:hAnsi="Times New Roman" w:cs="Times New Roman"/>
          <w:sz w:val="24"/>
          <w:szCs w:val="24"/>
        </w:rPr>
        <w:t>(10 marks)</w:t>
      </w:r>
    </w:p>
    <w:p w:rsidR="00A05E50" w:rsidRDefault="00E17112" w:rsidP="00A05E50">
      <w:pPr>
        <w:pStyle w:val="ListParagraph"/>
        <w:numPr>
          <w:ilvl w:val="0"/>
          <w:numId w:val="1"/>
        </w:numPr>
        <w:ind w:left="360"/>
        <w:jc w:val="both"/>
        <w:rPr>
          <w:rFonts w:ascii="Times New Roman" w:hAnsi="Times New Roman" w:cs="Times New Roman"/>
          <w:sz w:val="24"/>
          <w:szCs w:val="24"/>
        </w:rPr>
      </w:pPr>
      <w:r>
        <w:rPr>
          <w:rFonts w:ascii="Times New Roman" w:hAnsi="Times New Roman" w:cs="Times New Roman"/>
          <w:sz w:val="24"/>
          <w:szCs w:val="24"/>
        </w:rPr>
        <w:t xml:space="preserve">Summarize your recommendations </w:t>
      </w:r>
      <w:r w:rsidR="003B58A5">
        <w:rPr>
          <w:rFonts w:ascii="Times New Roman" w:hAnsi="Times New Roman" w:cs="Times New Roman"/>
          <w:sz w:val="24"/>
          <w:szCs w:val="24"/>
        </w:rPr>
        <w:t>of the balance</w:t>
      </w:r>
      <w:r w:rsidR="00060DA1">
        <w:rPr>
          <w:rFonts w:ascii="Times New Roman" w:hAnsi="Times New Roman" w:cs="Times New Roman"/>
          <w:sz w:val="24"/>
          <w:szCs w:val="24"/>
        </w:rPr>
        <w:t xml:space="preserve"> scorecard and strategic map </w:t>
      </w:r>
      <w:r w:rsidR="00883C03">
        <w:rPr>
          <w:rFonts w:ascii="Times New Roman" w:hAnsi="Times New Roman" w:cs="Times New Roman"/>
          <w:sz w:val="24"/>
          <w:szCs w:val="24"/>
        </w:rPr>
        <w:t xml:space="preserve">to the board.                                                                    </w:t>
      </w:r>
      <w:r w:rsidR="00A05E50">
        <w:rPr>
          <w:rFonts w:ascii="Times New Roman" w:hAnsi="Times New Roman" w:cs="Times New Roman"/>
          <w:sz w:val="24"/>
          <w:szCs w:val="24"/>
        </w:rPr>
        <w:t xml:space="preserve">                              </w:t>
      </w:r>
      <w:r w:rsidR="00A05E50">
        <w:rPr>
          <w:rFonts w:ascii="Times New Roman" w:hAnsi="Times New Roman" w:cs="Times New Roman"/>
          <w:sz w:val="24"/>
          <w:szCs w:val="24"/>
        </w:rPr>
        <w:tab/>
      </w:r>
      <w:r w:rsidR="00A05E50">
        <w:rPr>
          <w:rFonts w:ascii="Times New Roman" w:hAnsi="Times New Roman" w:cs="Times New Roman"/>
          <w:sz w:val="24"/>
          <w:szCs w:val="24"/>
        </w:rPr>
        <w:tab/>
      </w:r>
      <w:r w:rsidR="00A05E50">
        <w:rPr>
          <w:rFonts w:ascii="Times New Roman" w:hAnsi="Times New Roman" w:cs="Times New Roman"/>
          <w:sz w:val="24"/>
          <w:szCs w:val="24"/>
        </w:rPr>
        <w:tab/>
        <w:t xml:space="preserve">                                                                                   </w:t>
      </w:r>
      <w:r w:rsidR="003B58A5">
        <w:rPr>
          <w:rFonts w:ascii="Times New Roman" w:hAnsi="Times New Roman" w:cs="Times New Roman"/>
          <w:sz w:val="24"/>
          <w:szCs w:val="24"/>
        </w:rPr>
        <w:t xml:space="preserve">                   (2</w:t>
      </w:r>
      <w:r w:rsidR="00A05E50">
        <w:rPr>
          <w:rFonts w:ascii="Times New Roman" w:hAnsi="Times New Roman" w:cs="Times New Roman"/>
          <w:sz w:val="24"/>
          <w:szCs w:val="24"/>
        </w:rPr>
        <w:t>0 marks)</w:t>
      </w:r>
    </w:p>
    <w:p w:rsidR="00E17112" w:rsidRPr="00A05E50" w:rsidRDefault="00E17112" w:rsidP="00A05E50">
      <w:pPr>
        <w:pStyle w:val="ListParagraph"/>
        <w:ind w:left="360"/>
        <w:jc w:val="both"/>
        <w:rPr>
          <w:rFonts w:ascii="Times New Roman" w:hAnsi="Times New Roman" w:cs="Times New Roman"/>
          <w:sz w:val="24"/>
          <w:szCs w:val="24"/>
        </w:rPr>
      </w:pPr>
      <w:r w:rsidRPr="00A05E50">
        <w:rPr>
          <w:rFonts w:ascii="Times New Roman" w:hAnsi="Times New Roman" w:cs="Times New Roman"/>
          <w:sz w:val="24"/>
          <w:szCs w:val="24"/>
        </w:rPr>
        <w:tab/>
      </w:r>
    </w:p>
    <w:p w:rsidR="00E17112" w:rsidRPr="00883C03" w:rsidRDefault="00E17112" w:rsidP="00883C03">
      <w:pPr>
        <w:pStyle w:val="ListParagraph"/>
        <w:numPr>
          <w:ilvl w:val="0"/>
          <w:numId w:val="1"/>
        </w:numPr>
        <w:ind w:left="360"/>
        <w:jc w:val="both"/>
        <w:rPr>
          <w:rFonts w:ascii="Times New Roman" w:hAnsi="Times New Roman" w:cs="Times New Roman"/>
          <w:sz w:val="24"/>
          <w:szCs w:val="24"/>
        </w:rPr>
      </w:pPr>
      <w:r>
        <w:rPr>
          <w:rFonts w:ascii="Times New Roman" w:hAnsi="Times New Roman" w:cs="Times New Roman"/>
          <w:sz w:val="24"/>
          <w:szCs w:val="24"/>
        </w:rPr>
        <w:t>P</w:t>
      </w:r>
      <w:r w:rsidR="00060DA1">
        <w:rPr>
          <w:rFonts w:ascii="Times New Roman" w:hAnsi="Times New Roman" w:cs="Times New Roman"/>
          <w:sz w:val="24"/>
          <w:szCs w:val="24"/>
        </w:rPr>
        <w:t>rovide a meaningful e</w:t>
      </w:r>
      <w:r>
        <w:rPr>
          <w:rFonts w:ascii="Times New Roman" w:hAnsi="Times New Roman" w:cs="Times New Roman"/>
          <w:sz w:val="24"/>
          <w:szCs w:val="24"/>
        </w:rPr>
        <w:t>xecutive summary of approximat</w:t>
      </w:r>
      <w:r w:rsidR="00060DA1">
        <w:rPr>
          <w:rFonts w:ascii="Times New Roman" w:hAnsi="Times New Roman" w:cs="Times New Roman"/>
          <w:sz w:val="24"/>
          <w:szCs w:val="24"/>
        </w:rPr>
        <w:t xml:space="preserve">ely 200 words at the </w:t>
      </w:r>
      <w:r w:rsidR="00883C03">
        <w:rPr>
          <w:rFonts w:ascii="Times New Roman" w:hAnsi="Times New Roman" w:cs="Times New Roman"/>
          <w:sz w:val="24"/>
          <w:szCs w:val="24"/>
        </w:rPr>
        <w:t xml:space="preserve">beginning of your report.                                                     </w:t>
      </w:r>
      <w:r w:rsidR="00A05E50">
        <w:rPr>
          <w:rFonts w:ascii="Times New Roman" w:hAnsi="Times New Roman" w:cs="Times New Roman"/>
          <w:sz w:val="24"/>
          <w:szCs w:val="24"/>
        </w:rPr>
        <w:t xml:space="preserve">                                                                       (</w:t>
      </w:r>
      <w:r w:rsidR="003B58A5">
        <w:rPr>
          <w:rFonts w:ascii="Times New Roman" w:hAnsi="Times New Roman" w:cs="Times New Roman"/>
          <w:sz w:val="24"/>
          <w:szCs w:val="24"/>
        </w:rPr>
        <w:t>10</w:t>
      </w:r>
      <w:r w:rsidR="00060DA1" w:rsidRPr="00883C03">
        <w:rPr>
          <w:rFonts w:ascii="Times New Roman" w:hAnsi="Times New Roman" w:cs="Times New Roman"/>
          <w:sz w:val="24"/>
          <w:szCs w:val="24"/>
        </w:rPr>
        <w:t xml:space="preserve"> marks)</w:t>
      </w:r>
      <w:r w:rsidRPr="00883C03">
        <w:rPr>
          <w:rFonts w:ascii="Times New Roman" w:hAnsi="Times New Roman" w:cs="Times New Roman"/>
          <w:sz w:val="24"/>
          <w:szCs w:val="24"/>
        </w:rPr>
        <w:tab/>
      </w:r>
      <w:r w:rsidRPr="00883C03">
        <w:rPr>
          <w:rFonts w:ascii="Times New Roman" w:hAnsi="Times New Roman" w:cs="Times New Roman"/>
          <w:sz w:val="24"/>
          <w:szCs w:val="24"/>
        </w:rPr>
        <w:tab/>
      </w:r>
      <w:r w:rsidRPr="00883C03">
        <w:rPr>
          <w:rFonts w:ascii="Times New Roman" w:hAnsi="Times New Roman" w:cs="Times New Roman"/>
          <w:sz w:val="24"/>
          <w:szCs w:val="24"/>
        </w:rPr>
        <w:tab/>
      </w:r>
      <w:r w:rsidRPr="00883C03">
        <w:rPr>
          <w:rFonts w:ascii="Times New Roman" w:hAnsi="Times New Roman" w:cs="Times New Roman"/>
          <w:sz w:val="24"/>
          <w:szCs w:val="24"/>
        </w:rPr>
        <w:tab/>
      </w:r>
      <w:r w:rsidRPr="00883C03">
        <w:rPr>
          <w:rFonts w:ascii="Times New Roman" w:hAnsi="Times New Roman" w:cs="Times New Roman"/>
          <w:sz w:val="24"/>
          <w:szCs w:val="24"/>
        </w:rPr>
        <w:tab/>
      </w:r>
      <w:r w:rsidRPr="00883C03">
        <w:rPr>
          <w:rFonts w:ascii="Times New Roman" w:hAnsi="Times New Roman" w:cs="Times New Roman"/>
          <w:sz w:val="24"/>
          <w:szCs w:val="24"/>
        </w:rPr>
        <w:tab/>
      </w:r>
      <w:r w:rsidRPr="00883C03">
        <w:rPr>
          <w:rFonts w:ascii="Times New Roman" w:hAnsi="Times New Roman" w:cs="Times New Roman"/>
          <w:sz w:val="24"/>
          <w:szCs w:val="24"/>
        </w:rPr>
        <w:tab/>
      </w:r>
    </w:p>
    <w:p w:rsidR="00E17112" w:rsidRPr="00883C03" w:rsidRDefault="00E17112" w:rsidP="00883C03">
      <w:pPr>
        <w:pStyle w:val="ListParagraph"/>
        <w:numPr>
          <w:ilvl w:val="0"/>
          <w:numId w:val="1"/>
        </w:numPr>
        <w:ind w:left="360"/>
        <w:jc w:val="both"/>
        <w:rPr>
          <w:rFonts w:ascii="Times New Roman" w:hAnsi="Times New Roman" w:cs="Times New Roman"/>
          <w:sz w:val="24"/>
          <w:szCs w:val="24"/>
        </w:rPr>
      </w:pPr>
      <w:r>
        <w:rPr>
          <w:rFonts w:ascii="Times New Roman" w:hAnsi="Times New Roman" w:cs="Times New Roman"/>
          <w:sz w:val="24"/>
          <w:szCs w:val="24"/>
        </w:rPr>
        <w:lastRenderedPageBreak/>
        <w:t>Format your report professionally and acknowledge al</w:t>
      </w:r>
      <w:r w:rsidR="00060DA1">
        <w:rPr>
          <w:rFonts w:ascii="Times New Roman" w:hAnsi="Times New Roman" w:cs="Times New Roman"/>
          <w:sz w:val="24"/>
          <w:szCs w:val="24"/>
        </w:rPr>
        <w:t>l sources according to CULC Harvard standard.</w:t>
      </w:r>
      <w:r w:rsidR="00883C03">
        <w:rPr>
          <w:rFonts w:ascii="Times New Roman" w:hAnsi="Times New Roman" w:cs="Times New Roman"/>
          <w:sz w:val="24"/>
          <w:szCs w:val="24"/>
        </w:rPr>
        <w:t xml:space="preserve">                                                    </w:t>
      </w:r>
      <w:r w:rsidR="00A05E50">
        <w:rPr>
          <w:rFonts w:ascii="Times New Roman" w:hAnsi="Times New Roman" w:cs="Times New Roman"/>
          <w:sz w:val="24"/>
          <w:szCs w:val="24"/>
        </w:rPr>
        <w:t xml:space="preserve">                                                                   </w:t>
      </w:r>
      <w:r w:rsidR="00060DA1" w:rsidRPr="00883C03">
        <w:rPr>
          <w:rFonts w:ascii="Times New Roman" w:hAnsi="Times New Roman" w:cs="Times New Roman"/>
          <w:sz w:val="24"/>
          <w:szCs w:val="24"/>
        </w:rPr>
        <w:t>(10 marks)</w:t>
      </w:r>
    </w:p>
    <w:p w:rsidR="001C5491" w:rsidRDefault="001C5491" w:rsidP="00883C03">
      <w:pPr>
        <w:pStyle w:val="Default"/>
        <w:rPr>
          <w:rFonts w:ascii="Times New Roman" w:hAnsi="Times New Roman" w:cs="Times New Roman"/>
          <w:b/>
          <w:bCs/>
        </w:rPr>
      </w:pPr>
    </w:p>
    <w:p w:rsidR="00495F9A" w:rsidRDefault="00495F9A" w:rsidP="00883C03">
      <w:pPr>
        <w:pStyle w:val="Default"/>
        <w:rPr>
          <w:rFonts w:ascii="Times New Roman" w:hAnsi="Times New Roman" w:cs="Times New Roman"/>
          <w:b/>
          <w:bCs/>
        </w:rPr>
      </w:pPr>
      <w:r w:rsidRPr="00495F9A">
        <w:rPr>
          <w:rFonts w:ascii="Times New Roman" w:hAnsi="Times New Roman" w:cs="Times New Roman"/>
          <w:b/>
          <w:bCs/>
        </w:rPr>
        <w:t xml:space="preserve">This assignment tests achievement of all our module learning outcomes: </w:t>
      </w:r>
    </w:p>
    <w:p w:rsidR="00060DA1" w:rsidRPr="00495F9A" w:rsidRDefault="00060DA1" w:rsidP="00883C03">
      <w:pPr>
        <w:pStyle w:val="Default"/>
        <w:rPr>
          <w:rFonts w:ascii="Times New Roman" w:hAnsi="Times New Roman" w:cs="Times New Roman"/>
        </w:rPr>
      </w:pPr>
    </w:p>
    <w:p w:rsidR="00883C03" w:rsidRDefault="00495F9A" w:rsidP="003B58A5">
      <w:pPr>
        <w:pStyle w:val="Default"/>
        <w:numPr>
          <w:ilvl w:val="0"/>
          <w:numId w:val="7"/>
        </w:numPr>
        <w:spacing w:after="47"/>
        <w:jc w:val="both"/>
        <w:rPr>
          <w:rFonts w:ascii="Times New Roman" w:hAnsi="Times New Roman" w:cs="Times New Roman"/>
        </w:rPr>
      </w:pPr>
      <w:r w:rsidRPr="00495F9A">
        <w:rPr>
          <w:rFonts w:ascii="Times New Roman" w:hAnsi="Times New Roman" w:cs="Times New Roman"/>
        </w:rPr>
        <w:t xml:space="preserve">Select and apply appropriate accounting techniques to critically analyze financial data in a variety of business decision making scenarios </w:t>
      </w:r>
    </w:p>
    <w:p w:rsidR="00495F9A" w:rsidRPr="00495F9A" w:rsidRDefault="003B58A5" w:rsidP="003B58A5">
      <w:pPr>
        <w:pStyle w:val="Default"/>
        <w:numPr>
          <w:ilvl w:val="0"/>
          <w:numId w:val="7"/>
        </w:numPr>
        <w:spacing w:after="47"/>
        <w:jc w:val="both"/>
        <w:rPr>
          <w:rFonts w:ascii="Times New Roman" w:hAnsi="Times New Roman" w:cs="Times New Roman"/>
        </w:rPr>
      </w:pPr>
      <w:r>
        <w:rPr>
          <w:rFonts w:ascii="Times New Roman" w:hAnsi="Times New Roman" w:cs="Times New Roman"/>
        </w:rPr>
        <w:t>Make informed financial judg</w:t>
      </w:r>
      <w:r w:rsidR="00495F9A" w:rsidRPr="00495F9A">
        <w:rPr>
          <w:rFonts w:ascii="Times New Roman" w:hAnsi="Times New Roman" w:cs="Times New Roman"/>
        </w:rPr>
        <w:t xml:space="preserve">ments based on the outcome of such accounting analyses </w:t>
      </w:r>
    </w:p>
    <w:p w:rsidR="00495F9A" w:rsidRPr="00495F9A" w:rsidRDefault="00495F9A" w:rsidP="003B58A5">
      <w:pPr>
        <w:pStyle w:val="Default"/>
        <w:numPr>
          <w:ilvl w:val="0"/>
          <w:numId w:val="7"/>
        </w:numPr>
        <w:spacing w:after="47"/>
        <w:jc w:val="both"/>
        <w:rPr>
          <w:rFonts w:ascii="Times New Roman" w:hAnsi="Times New Roman" w:cs="Times New Roman"/>
        </w:rPr>
      </w:pPr>
      <w:r w:rsidRPr="00495F9A">
        <w:rPr>
          <w:rFonts w:ascii="Times New Roman" w:hAnsi="Times New Roman" w:cs="Times New Roman"/>
        </w:rPr>
        <w:t xml:space="preserve">Critically appraise the techniques used and the information to which they have been applied </w:t>
      </w:r>
    </w:p>
    <w:p w:rsidR="00495F9A" w:rsidRPr="00495F9A" w:rsidRDefault="00495F9A" w:rsidP="003B58A5">
      <w:pPr>
        <w:pStyle w:val="Default"/>
        <w:numPr>
          <w:ilvl w:val="0"/>
          <w:numId w:val="7"/>
        </w:numPr>
        <w:jc w:val="both"/>
        <w:rPr>
          <w:rFonts w:ascii="Times New Roman" w:hAnsi="Times New Roman" w:cs="Times New Roman"/>
        </w:rPr>
      </w:pPr>
      <w:r w:rsidRPr="00495F9A">
        <w:rPr>
          <w:rFonts w:ascii="Times New Roman" w:hAnsi="Times New Roman" w:cs="Times New Roman"/>
        </w:rPr>
        <w:t>Demonstrate an critical understanding to the internal, external and legal</w:t>
      </w:r>
      <w:r w:rsidR="003B58A5">
        <w:rPr>
          <w:rFonts w:ascii="Times New Roman" w:hAnsi="Times New Roman" w:cs="Times New Roman"/>
        </w:rPr>
        <w:t xml:space="preserve"> environments in which the judg</w:t>
      </w:r>
      <w:r w:rsidRPr="00495F9A">
        <w:rPr>
          <w:rFonts w:ascii="Times New Roman" w:hAnsi="Times New Roman" w:cs="Times New Roman"/>
        </w:rPr>
        <w:t xml:space="preserve">ments are being made </w:t>
      </w:r>
    </w:p>
    <w:p w:rsidR="00BF0C52" w:rsidRDefault="00BF0C52" w:rsidP="00E17112">
      <w:pPr>
        <w:rPr>
          <w:rFonts w:ascii="Times New Roman" w:hAnsi="Times New Roman" w:cs="Times New Roman"/>
          <w:sz w:val="24"/>
          <w:szCs w:val="24"/>
        </w:rPr>
      </w:pPr>
    </w:p>
    <w:p w:rsidR="00060DA1" w:rsidRDefault="00BF0C52" w:rsidP="00060DA1">
      <w:pPr>
        <w:pStyle w:val="Default"/>
        <w:rPr>
          <w:rFonts w:ascii="Times New Roman" w:hAnsi="Times New Roman" w:cs="Times New Roman"/>
          <w:b/>
          <w:bCs/>
        </w:rPr>
      </w:pPr>
      <w:r w:rsidRPr="00BF0C52">
        <w:rPr>
          <w:rFonts w:ascii="Times New Roman" w:hAnsi="Times New Roman" w:cs="Times New Roman"/>
          <w:b/>
          <w:bCs/>
        </w:rPr>
        <w:t xml:space="preserve">Report Format: </w:t>
      </w:r>
    </w:p>
    <w:p w:rsidR="003B58A5" w:rsidRPr="001C5491" w:rsidRDefault="003B58A5" w:rsidP="00060DA1">
      <w:pPr>
        <w:pStyle w:val="Default"/>
        <w:rPr>
          <w:rFonts w:ascii="Times New Roman" w:hAnsi="Times New Roman" w:cs="Times New Roman"/>
          <w:b/>
          <w:bCs/>
        </w:rPr>
      </w:pPr>
    </w:p>
    <w:p w:rsidR="00385781" w:rsidRPr="00883C03" w:rsidRDefault="00385781" w:rsidP="00385781">
      <w:pPr>
        <w:pStyle w:val="Default"/>
        <w:numPr>
          <w:ilvl w:val="0"/>
          <w:numId w:val="5"/>
        </w:numPr>
        <w:rPr>
          <w:rFonts w:ascii="Times New Roman" w:hAnsi="Times New Roman" w:cs="Times New Roman"/>
        </w:rPr>
      </w:pPr>
      <w:r>
        <w:rPr>
          <w:rFonts w:ascii="Times New Roman" w:hAnsi="Times New Roman" w:cs="Times New Roman"/>
        </w:rPr>
        <w:t xml:space="preserve">     </w:t>
      </w:r>
      <w:r w:rsidRPr="00BF0C52">
        <w:rPr>
          <w:rFonts w:ascii="Times New Roman" w:hAnsi="Times New Roman" w:cs="Times New Roman"/>
        </w:rPr>
        <w:t xml:space="preserve">The maximum word count for the main text excluding tables is 2,500 words. </w:t>
      </w:r>
    </w:p>
    <w:p w:rsidR="00385781" w:rsidRPr="00BF0C52" w:rsidRDefault="00385781" w:rsidP="00385781">
      <w:pPr>
        <w:pStyle w:val="Default"/>
        <w:numPr>
          <w:ilvl w:val="0"/>
          <w:numId w:val="2"/>
        </w:numPr>
        <w:spacing w:after="60"/>
        <w:rPr>
          <w:rFonts w:ascii="Times New Roman" w:hAnsi="Times New Roman" w:cs="Times New Roman"/>
        </w:rPr>
      </w:pPr>
      <w:r w:rsidRPr="00BF0C52">
        <w:rPr>
          <w:rFonts w:ascii="Times New Roman" w:hAnsi="Times New Roman" w:cs="Times New Roman"/>
        </w:rPr>
        <w:t xml:space="preserve">Exceeding the word count by more than 10% can result in a reduction of marks. </w:t>
      </w:r>
    </w:p>
    <w:p w:rsidR="00385781" w:rsidRPr="00883C03" w:rsidRDefault="00385781" w:rsidP="00883C03">
      <w:pPr>
        <w:pStyle w:val="Default"/>
        <w:numPr>
          <w:ilvl w:val="0"/>
          <w:numId w:val="2"/>
        </w:numPr>
        <w:rPr>
          <w:rFonts w:ascii="Times New Roman" w:hAnsi="Times New Roman" w:cs="Times New Roman"/>
        </w:rPr>
      </w:pPr>
      <w:r w:rsidRPr="00BF0C52">
        <w:rPr>
          <w:rFonts w:ascii="Times New Roman" w:hAnsi="Times New Roman" w:cs="Times New Roman"/>
        </w:rPr>
        <w:t xml:space="preserve">Only the main text excluding any tables and diagrams counts, also excluding the contents page, executive summary, list of references and appendix. </w:t>
      </w:r>
    </w:p>
    <w:p w:rsidR="00385781" w:rsidRPr="00BF0C52" w:rsidRDefault="00385781" w:rsidP="00385781">
      <w:pPr>
        <w:pStyle w:val="Default"/>
        <w:rPr>
          <w:rFonts w:ascii="Times New Roman" w:hAnsi="Times New Roman" w:cs="Times New Roman"/>
        </w:rPr>
      </w:pPr>
      <w:r w:rsidRPr="00BF0C52">
        <w:rPr>
          <w:rFonts w:ascii="Times New Roman" w:hAnsi="Times New Roman" w:cs="Times New Roman"/>
        </w:rPr>
        <w:t xml:space="preserve">2. </w:t>
      </w:r>
      <w:r>
        <w:rPr>
          <w:rFonts w:ascii="Times New Roman" w:hAnsi="Times New Roman" w:cs="Times New Roman"/>
        </w:rPr>
        <w:t xml:space="preserve">   </w:t>
      </w:r>
      <w:r>
        <w:rPr>
          <w:rFonts w:ascii="Times New Roman" w:hAnsi="Times New Roman" w:cs="Times New Roman"/>
        </w:rPr>
        <w:tab/>
      </w:r>
      <w:r w:rsidRPr="00BF0C52">
        <w:rPr>
          <w:rFonts w:ascii="Times New Roman" w:hAnsi="Times New Roman" w:cs="Times New Roman"/>
        </w:rPr>
        <w:t xml:space="preserve">The assignment must have a front cover stating: </w:t>
      </w:r>
    </w:p>
    <w:p w:rsidR="00385781" w:rsidRPr="00BF0C52" w:rsidRDefault="00385781" w:rsidP="00385781">
      <w:pPr>
        <w:pStyle w:val="Default"/>
        <w:numPr>
          <w:ilvl w:val="0"/>
          <w:numId w:val="2"/>
        </w:numPr>
        <w:spacing w:after="60"/>
        <w:rPr>
          <w:rFonts w:ascii="Times New Roman" w:hAnsi="Times New Roman" w:cs="Times New Roman"/>
        </w:rPr>
      </w:pPr>
      <w:r w:rsidRPr="00BF0C52">
        <w:rPr>
          <w:rFonts w:ascii="Times New Roman" w:hAnsi="Times New Roman" w:cs="Times New Roman"/>
        </w:rPr>
        <w:t xml:space="preserve">Module number and name and seminar group number </w:t>
      </w:r>
    </w:p>
    <w:p w:rsidR="00385781" w:rsidRPr="00BF0C52" w:rsidRDefault="00385781" w:rsidP="00385781">
      <w:pPr>
        <w:pStyle w:val="Default"/>
        <w:numPr>
          <w:ilvl w:val="0"/>
          <w:numId w:val="2"/>
        </w:numPr>
        <w:spacing w:after="60"/>
        <w:rPr>
          <w:rFonts w:ascii="Times New Roman" w:hAnsi="Times New Roman" w:cs="Times New Roman"/>
        </w:rPr>
      </w:pPr>
      <w:r w:rsidRPr="00BF0C52">
        <w:rPr>
          <w:rFonts w:ascii="Times New Roman" w:hAnsi="Times New Roman" w:cs="Times New Roman"/>
        </w:rPr>
        <w:t xml:space="preserve">Title of the assignment </w:t>
      </w:r>
    </w:p>
    <w:p w:rsidR="00385781" w:rsidRPr="00BF0C52" w:rsidRDefault="00385781" w:rsidP="00385781">
      <w:pPr>
        <w:pStyle w:val="Default"/>
        <w:numPr>
          <w:ilvl w:val="0"/>
          <w:numId w:val="2"/>
        </w:numPr>
        <w:spacing w:after="60"/>
        <w:rPr>
          <w:rFonts w:ascii="Times New Roman" w:hAnsi="Times New Roman" w:cs="Times New Roman"/>
        </w:rPr>
      </w:pPr>
      <w:r w:rsidRPr="00BF0C52">
        <w:rPr>
          <w:rFonts w:ascii="Times New Roman" w:hAnsi="Times New Roman" w:cs="Times New Roman"/>
        </w:rPr>
        <w:t xml:space="preserve">Student name and ID </w:t>
      </w:r>
    </w:p>
    <w:p w:rsidR="00385781" w:rsidRPr="00BF0C52" w:rsidRDefault="00385781" w:rsidP="00385781">
      <w:pPr>
        <w:pStyle w:val="Default"/>
        <w:numPr>
          <w:ilvl w:val="0"/>
          <w:numId w:val="2"/>
        </w:numPr>
        <w:spacing w:after="60"/>
        <w:rPr>
          <w:rFonts w:ascii="Times New Roman" w:hAnsi="Times New Roman" w:cs="Times New Roman"/>
        </w:rPr>
      </w:pPr>
      <w:r w:rsidRPr="00BF0C52">
        <w:rPr>
          <w:rFonts w:ascii="Times New Roman" w:hAnsi="Times New Roman" w:cs="Times New Roman"/>
        </w:rPr>
        <w:t xml:space="preserve">Submission date </w:t>
      </w:r>
    </w:p>
    <w:p w:rsidR="00385781" w:rsidRDefault="00385781" w:rsidP="00883C03">
      <w:pPr>
        <w:pStyle w:val="Default"/>
        <w:numPr>
          <w:ilvl w:val="0"/>
          <w:numId w:val="2"/>
        </w:numPr>
        <w:rPr>
          <w:rFonts w:ascii="Times New Roman" w:hAnsi="Times New Roman" w:cs="Times New Roman"/>
        </w:rPr>
      </w:pPr>
      <w:r w:rsidRPr="00BF0C52">
        <w:rPr>
          <w:rFonts w:ascii="Times New Roman" w:hAnsi="Times New Roman" w:cs="Times New Roman"/>
        </w:rPr>
        <w:t xml:space="preserve">Word count as defined above </w:t>
      </w:r>
    </w:p>
    <w:p w:rsidR="000655EE" w:rsidRPr="00883C03" w:rsidRDefault="000655EE" w:rsidP="000655EE">
      <w:pPr>
        <w:pStyle w:val="Default"/>
        <w:ind w:left="1080"/>
        <w:rPr>
          <w:rFonts w:ascii="Times New Roman" w:hAnsi="Times New Roman" w:cs="Times New Roman"/>
        </w:rPr>
      </w:pPr>
    </w:p>
    <w:p w:rsidR="00385781" w:rsidRPr="00BF0C52" w:rsidRDefault="00385781" w:rsidP="00883C03">
      <w:pPr>
        <w:pStyle w:val="Default"/>
        <w:spacing w:after="49"/>
        <w:rPr>
          <w:rFonts w:ascii="Times New Roman" w:hAnsi="Times New Roman" w:cs="Times New Roman"/>
        </w:rPr>
      </w:pPr>
      <w:r w:rsidRPr="00BF0C52">
        <w:rPr>
          <w:rFonts w:ascii="Times New Roman" w:hAnsi="Times New Roman" w:cs="Times New Roman"/>
        </w:rPr>
        <w:t xml:space="preserve">3. </w:t>
      </w:r>
      <w:r>
        <w:rPr>
          <w:rFonts w:ascii="Times New Roman" w:hAnsi="Times New Roman" w:cs="Times New Roman"/>
        </w:rPr>
        <w:t xml:space="preserve">    </w:t>
      </w:r>
      <w:r>
        <w:rPr>
          <w:rFonts w:ascii="Times New Roman" w:hAnsi="Times New Roman" w:cs="Times New Roman"/>
        </w:rPr>
        <w:tab/>
      </w:r>
      <w:r w:rsidRPr="00BF0C52">
        <w:rPr>
          <w:rFonts w:ascii="Times New Roman" w:hAnsi="Times New Roman" w:cs="Times New Roman"/>
        </w:rPr>
        <w:t xml:space="preserve">All pages must be numbered </w:t>
      </w:r>
    </w:p>
    <w:p w:rsidR="00385781" w:rsidRPr="00BF0C52" w:rsidRDefault="00385781" w:rsidP="00883C03">
      <w:pPr>
        <w:pStyle w:val="Default"/>
        <w:spacing w:after="49"/>
        <w:ind w:left="720" w:hanging="720"/>
        <w:rPr>
          <w:rFonts w:ascii="Times New Roman" w:hAnsi="Times New Roman" w:cs="Times New Roman"/>
        </w:rPr>
      </w:pPr>
      <w:r w:rsidRPr="00BF0C52">
        <w:rPr>
          <w:rFonts w:ascii="Times New Roman" w:hAnsi="Times New Roman" w:cs="Times New Roman"/>
        </w:rPr>
        <w:t>4.</w:t>
      </w:r>
      <w:r>
        <w:rPr>
          <w:rFonts w:ascii="Times New Roman" w:hAnsi="Times New Roman" w:cs="Times New Roman"/>
        </w:rPr>
        <w:t xml:space="preserve">     </w:t>
      </w:r>
      <w:r>
        <w:rPr>
          <w:rFonts w:ascii="Times New Roman" w:hAnsi="Times New Roman" w:cs="Times New Roman"/>
        </w:rPr>
        <w:tab/>
      </w:r>
      <w:r w:rsidRPr="00BF0C52">
        <w:rPr>
          <w:rFonts w:ascii="Times New Roman" w:hAnsi="Times New Roman" w:cs="Times New Roman"/>
        </w:rPr>
        <w:t xml:space="preserve">An executive summary of approximately 200 words is required (not included in the overall word count). </w:t>
      </w:r>
    </w:p>
    <w:p w:rsidR="00385781" w:rsidRPr="00BF0C52" w:rsidRDefault="00385781" w:rsidP="00883C03">
      <w:pPr>
        <w:pStyle w:val="Default"/>
        <w:spacing w:after="49"/>
        <w:ind w:left="720" w:hanging="720"/>
        <w:rPr>
          <w:rFonts w:ascii="Times New Roman" w:hAnsi="Times New Roman" w:cs="Times New Roman"/>
        </w:rPr>
      </w:pPr>
      <w:r w:rsidRPr="00BF0C52">
        <w:rPr>
          <w:rFonts w:ascii="Times New Roman" w:hAnsi="Times New Roman" w:cs="Times New Roman"/>
        </w:rPr>
        <w:t xml:space="preserve">5. </w:t>
      </w:r>
      <w:r>
        <w:rPr>
          <w:rFonts w:ascii="Times New Roman" w:hAnsi="Times New Roman" w:cs="Times New Roman"/>
        </w:rPr>
        <w:tab/>
      </w:r>
      <w:r w:rsidRPr="00BF0C52">
        <w:rPr>
          <w:rFonts w:ascii="Times New Roman" w:hAnsi="Times New Roman" w:cs="Times New Roman"/>
        </w:rPr>
        <w:t xml:space="preserve">A short introduction is required (and included in the word count), even if it is not explicit in the assessment criteria. </w:t>
      </w:r>
    </w:p>
    <w:p w:rsidR="00BF0C52" w:rsidRDefault="00385781" w:rsidP="001C5491">
      <w:pPr>
        <w:pStyle w:val="Default"/>
        <w:ind w:left="720" w:hanging="720"/>
        <w:rPr>
          <w:rFonts w:ascii="Times New Roman" w:hAnsi="Times New Roman" w:cs="Times New Roman"/>
        </w:rPr>
      </w:pPr>
      <w:r w:rsidRPr="00BF0C52">
        <w:rPr>
          <w:rFonts w:ascii="Times New Roman" w:hAnsi="Times New Roman" w:cs="Times New Roman"/>
        </w:rPr>
        <w:t xml:space="preserve">6. </w:t>
      </w:r>
      <w:r>
        <w:rPr>
          <w:rFonts w:ascii="Times New Roman" w:hAnsi="Times New Roman" w:cs="Times New Roman"/>
        </w:rPr>
        <w:tab/>
      </w:r>
      <w:r w:rsidRPr="00BF0C52">
        <w:rPr>
          <w:rFonts w:ascii="Times New Roman" w:hAnsi="Times New Roman" w:cs="Times New Roman"/>
        </w:rPr>
        <w:t xml:space="preserve">A reasonable number of appendices may be used for relevant supporting information and to demonstrate your calculations and analysis. </w:t>
      </w:r>
    </w:p>
    <w:p w:rsidR="00A05E50" w:rsidRDefault="00A05E50" w:rsidP="001C5491">
      <w:pPr>
        <w:pStyle w:val="Default"/>
        <w:ind w:left="720" w:hanging="720"/>
        <w:rPr>
          <w:rFonts w:ascii="Times New Roman" w:hAnsi="Times New Roman" w:cs="Times New Roman"/>
        </w:rPr>
      </w:pPr>
    </w:p>
    <w:p w:rsidR="000655EE" w:rsidRDefault="000655EE" w:rsidP="00385781">
      <w:pPr>
        <w:pStyle w:val="Default"/>
        <w:rPr>
          <w:rFonts w:ascii="Times New Roman" w:hAnsi="Times New Roman" w:cs="Times New Roman"/>
          <w:b/>
          <w:bCs/>
        </w:rPr>
      </w:pPr>
    </w:p>
    <w:p w:rsidR="003B58A5" w:rsidRDefault="003B58A5" w:rsidP="00385781">
      <w:pPr>
        <w:pStyle w:val="Default"/>
        <w:rPr>
          <w:rFonts w:ascii="Times New Roman" w:hAnsi="Times New Roman" w:cs="Times New Roman"/>
          <w:b/>
          <w:bCs/>
        </w:rPr>
      </w:pPr>
    </w:p>
    <w:p w:rsidR="003B58A5" w:rsidRDefault="003B58A5" w:rsidP="00385781">
      <w:pPr>
        <w:pStyle w:val="Default"/>
        <w:rPr>
          <w:rFonts w:ascii="Times New Roman" w:hAnsi="Times New Roman" w:cs="Times New Roman"/>
          <w:b/>
          <w:bCs/>
        </w:rPr>
      </w:pPr>
    </w:p>
    <w:p w:rsidR="003B58A5" w:rsidRDefault="003B58A5" w:rsidP="00385781">
      <w:pPr>
        <w:pStyle w:val="Default"/>
        <w:rPr>
          <w:rFonts w:ascii="Times New Roman" w:hAnsi="Times New Roman" w:cs="Times New Roman"/>
          <w:b/>
          <w:bCs/>
        </w:rPr>
      </w:pPr>
    </w:p>
    <w:p w:rsidR="003B58A5" w:rsidRDefault="003B58A5" w:rsidP="00385781">
      <w:pPr>
        <w:pStyle w:val="Default"/>
        <w:rPr>
          <w:rFonts w:ascii="Times New Roman" w:hAnsi="Times New Roman" w:cs="Times New Roman"/>
          <w:b/>
          <w:bCs/>
        </w:rPr>
      </w:pPr>
    </w:p>
    <w:p w:rsidR="003B58A5" w:rsidRDefault="003B58A5" w:rsidP="00385781">
      <w:pPr>
        <w:pStyle w:val="Default"/>
        <w:rPr>
          <w:rFonts w:ascii="Times New Roman" w:hAnsi="Times New Roman" w:cs="Times New Roman"/>
          <w:b/>
          <w:bCs/>
        </w:rPr>
      </w:pPr>
    </w:p>
    <w:p w:rsidR="00BF0C52" w:rsidRDefault="00BF0C52" w:rsidP="00385781">
      <w:pPr>
        <w:pStyle w:val="Default"/>
        <w:rPr>
          <w:rFonts w:ascii="Times New Roman" w:hAnsi="Times New Roman" w:cs="Times New Roman"/>
          <w:b/>
          <w:bCs/>
        </w:rPr>
      </w:pPr>
      <w:r w:rsidRPr="00BF0C52">
        <w:rPr>
          <w:rFonts w:ascii="Times New Roman" w:hAnsi="Times New Roman" w:cs="Times New Roman"/>
          <w:b/>
          <w:bCs/>
        </w:rPr>
        <w:t xml:space="preserve">Special plagiarism warning: </w:t>
      </w:r>
    </w:p>
    <w:p w:rsidR="00385781" w:rsidRDefault="00385781" w:rsidP="00385781">
      <w:pPr>
        <w:pStyle w:val="Default"/>
        <w:rPr>
          <w:rFonts w:ascii="Times New Roman" w:hAnsi="Times New Roman" w:cs="Times New Roman"/>
        </w:rPr>
      </w:pPr>
    </w:p>
    <w:p w:rsidR="00BF0C52" w:rsidRDefault="00BF0C52" w:rsidP="00385781">
      <w:pPr>
        <w:pStyle w:val="Default"/>
        <w:rPr>
          <w:rFonts w:ascii="Times New Roman" w:hAnsi="Times New Roman" w:cs="Times New Roman"/>
        </w:rPr>
      </w:pPr>
      <w:r w:rsidRPr="00BF0C52">
        <w:rPr>
          <w:rFonts w:ascii="Times New Roman" w:hAnsi="Times New Roman" w:cs="Times New Roman"/>
        </w:rPr>
        <w:t xml:space="preserve">This warning is in addition to our general policy on academic practice: </w:t>
      </w:r>
    </w:p>
    <w:p w:rsidR="00385781" w:rsidRPr="00BF0C52" w:rsidRDefault="00385781" w:rsidP="00385781">
      <w:pPr>
        <w:pStyle w:val="Default"/>
        <w:rPr>
          <w:rFonts w:ascii="Times New Roman" w:hAnsi="Times New Roman" w:cs="Times New Roman"/>
        </w:rPr>
      </w:pPr>
    </w:p>
    <w:p w:rsidR="00BF0C52" w:rsidRPr="00BF0C52" w:rsidRDefault="00BF0C52" w:rsidP="00385781">
      <w:pPr>
        <w:pStyle w:val="Default"/>
        <w:spacing w:after="61"/>
        <w:ind w:left="720" w:hanging="720"/>
        <w:jc w:val="both"/>
        <w:rPr>
          <w:rFonts w:ascii="Times New Roman" w:hAnsi="Times New Roman" w:cs="Times New Roman"/>
        </w:rPr>
      </w:pPr>
      <w:r w:rsidRPr="00BF0C52">
        <w:rPr>
          <w:rFonts w:ascii="Times New Roman" w:hAnsi="Times New Roman" w:cs="Times New Roman"/>
        </w:rPr>
        <w:t xml:space="preserve">1. </w:t>
      </w:r>
      <w:r w:rsidR="00385781">
        <w:rPr>
          <w:rFonts w:ascii="Times New Roman" w:hAnsi="Times New Roman" w:cs="Times New Roman"/>
        </w:rPr>
        <w:tab/>
      </w:r>
      <w:r w:rsidRPr="00BF0C52">
        <w:rPr>
          <w:rFonts w:ascii="Times New Roman" w:hAnsi="Times New Roman" w:cs="Times New Roman"/>
        </w:rPr>
        <w:t xml:space="preserve">Do not feel tempted to copy a Balanced Scorecard from the internet. The task is that you develop the Balanced Scorecard yourself. </w:t>
      </w:r>
    </w:p>
    <w:p w:rsidR="00BF0C52" w:rsidRPr="00BF0C52" w:rsidRDefault="00BF0C52" w:rsidP="00385781">
      <w:pPr>
        <w:pStyle w:val="Default"/>
        <w:spacing w:after="61"/>
        <w:ind w:left="720" w:hanging="720"/>
        <w:jc w:val="both"/>
        <w:rPr>
          <w:rFonts w:ascii="Times New Roman" w:hAnsi="Times New Roman" w:cs="Times New Roman"/>
        </w:rPr>
      </w:pPr>
      <w:r w:rsidRPr="00BF0C52">
        <w:rPr>
          <w:rFonts w:ascii="Times New Roman" w:hAnsi="Times New Roman" w:cs="Times New Roman"/>
        </w:rPr>
        <w:t xml:space="preserve">2. </w:t>
      </w:r>
      <w:r w:rsidR="00385781">
        <w:rPr>
          <w:rFonts w:ascii="Times New Roman" w:hAnsi="Times New Roman" w:cs="Times New Roman"/>
        </w:rPr>
        <w:tab/>
      </w:r>
      <w:r w:rsidRPr="00BF0C52">
        <w:rPr>
          <w:rFonts w:ascii="Times New Roman" w:hAnsi="Times New Roman" w:cs="Times New Roman"/>
        </w:rPr>
        <w:t xml:space="preserve">Do not feel tempted to copy a Strategy Map from the internet. The task is that you develop a Strategy Map yourself based on your own Balanced Scorecard. </w:t>
      </w:r>
    </w:p>
    <w:p w:rsidR="00BF0C52" w:rsidRPr="00BF0C52" w:rsidRDefault="00BF0C52" w:rsidP="00385781">
      <w:pPr>
        <w:pStyle w:val="Default"/>
        <w:ind w:left="720" w:hanging="720"/>
        <w:jc w:val="both"/>
        <w:rPr>
          <w:rFonts w:ascii="Times New Roman" w:hAnsi="Times New Roman" w:cs="Times New Roman"/>
        </w:rPr>
      </w:pPr>
      <w:r w:rsidRPr="00BF0C52">
        <w:rPr>
          <w:rFonts w:ascii="Times New Roman" w:hAnsi="Times New Roman" w:cs="Times New Roman"/>
        </w:rPr>
        <w:t xml:space="preserve">3. </w:t>
      </w:r>
      <w:r w:rsidR="00385781">
        <w:rPr>
          <w:rFonts w:ascii="Times New Roman" w:hAnsi="Times New Roman" w:cs="Times New Roman"/>
        </w:rPr>
        <w:tab/>
      </w:r>
      <w:r w:rsidRPr="00BF0C52">
        <w:rPr>
          <w:rFonts w:ascii="Times New Roman" w:hAnsi="Times New Roman" w:cs="Times New Roman"/>
        </w:rPr>
        <w:t xml:space="preserve">When you take ideas or information from Coursework 1, please make sure you acknowledge it like any other source in-text and in the reference list. Direct quotes must be marked with quotation marks. An appropriate entry in the reference list would look like: </w:t>
      </w:r>
    </w:p>
    <w:p w:rsidR="00196E3E" w:rsidRDefault="00196E3E" w:rsidP="00385781">
      <w:pPr>
        <w:pStyle w:val="Default"/>
        <w:rPr>
          <w:rFonts w:ascii="Times New Roman" w:hAnsi="Times New Roman" w:cs="Times New Roman"/>
        </w:rPr>
      </w:pPr>
    </w:p>
    <w:p w:rsidR="00BF0C52" w:rsidRDefault="00BF0C52" w:rsidP="00385781">
      <w:pPr>
        <w:pStyle w:val="Default"/>
        <w:jc w:val="both"/>
        <w:rPr>
          <w:rFonts w:ascii="Times New Roman" w:hAnsi="Times New Roman" w:cs="Times New Roman"/>
        </w:rPr>
      </w:pPr>
      <w:r w:rsidRPr="00BF0C52">
        <w:rPr>
          <w:rFonts w:ascii="Times New Roman" w:hAnsi="Times New Roman" w:cs="Times New Roman"/>
        </w:rPr>
        <w:t xml:space="preserve">Teekeng, N., Chongmankhong, Y. and Mwangi, H. (2012) </w:t>
      </w:r>
      <w:r w:rsidRPr="00BF0C52">
        <w:rPr>
          <w:rFonts w:ascii="Times New Roman" w:hAnsi="Times New Roman" w:cs="Times New Roman"/>
          <w:i/>
          <w:iCs/>
        </w:rPr>
        <w:t>Google Financial Analysis</w:t>
      </w:r>
      <w:r w:rsidRPr="00BF0C52">
        <w:rPr>
          <w:rFonts w:ascii="Times New Roman" w:hAnsi="Times New Roman" w:cs="Times New Roman"/>
        </w:rPr>
        <w:t xml:space="preserve">. Unpublished Coursework. London: Coventry University London Campus </w:t>
      </w:r>
    </w:p>
    <w:p w:rsidR="00385781" w:rsidRPr="00BF0C52" w:rsidRDefault="00385781" w:rsidP="00385781">
      <w:pPr>
        <w:pStyle w:val="Default"/>
        <w:jc w:val="both"/>
        <w:rPr>
          <w:rFonts w:ascii="Times New Roman" w:hAnsi="Times New Roman" w:cs="Times New Roman"/>
        </w:rPr>
      </w:pPr>
    </w:p>
    <w:p w:rsidR="00BF0C52" w:rsidRPr="00BF0C52" w:rsidRDefault="00BF0C52" w:rsidP="00385781">
      <w:pPr>
        <w:jc w:val="both"/>
        <w:rPr>
          <w:rFonts w:ascii="Times New Roman" w:hAnsi="Times New Roman" w:cs="Times New Roman"/>
          <w:sz w:val="24"/>
          <w:szCs w:val="24"/>
        </w:rPr>
      </w:pPr>
      <w:r w:rsidRPr="00BF0C52">
        <w:rPr>
          <w:rFonts w:ascii="Times New Roman" w:hAnsi="Times New Roman" w:cs="Times New Roman"/>
          <w:sz w:val="24"/>
          <w:szCs w:val="24"/>
        </w:rPr>
        <w:t>Quoting your own material from previous coursework without acknowledgement is called “self</w:t>
      </w:r>
      <w:r w:rsidR="003B58A5">
        <w:rPr>
          <w:rFonts w:ascii="Times New Roman" w:hAnsi="Times New Roman" w:cs="Times New Roman"/>
          <w:sz w:val="24"/>
          <w:szCs w:val="24"/>
        </w:rPr>
        <w:t>-</w:t>
      </w:r>
      <w:r w:rsidRPr="00BF0C52">
        <w:rPr>
          <w:rFonts w:ascii="Times New Roman" w:hAnsi="Times New Roman" w:cs="Times New Roman"/>
          <w:sz w:val="24"/>
          <w:szCs w:val="24"/>
        </w:rPr>
        <w:t xml:space="preserve"> plagiarism” and a form of academic misconduct equal to other forms of plagiarism.</w:t>
      </w:r>
    </w:p>
    <w:p w:rsidR="00BF0C52" w:rsidRPr="00BF0C52" w:rsidRDefault="00BF0C52" w:rsidP="00385781">
      <w:pPr>
        <w:pStyle w:val="Default"/>
        <w:jc w:val="both"/>
        <w:rPr>
          <w:rFonts w:ascii="Times New Roman" w:hAnsi="Times New Roman" w:cs="Times New Roman"/>
        </w:rPr>
      </w:pPr>
      <w:r w:rsidRPr="00BF0C52">
        <w:rPr>
          <w:rFonts w:ascii="Times New Roman" w:hAnsi="Times New Roman" w:cs="Times New Roman"/>
        </w:rPr>
        <w:t xml:space="preserve">The rubric by which your report will </w:t>
      </w:r>
      <w:r w:rsidR="00385781">
        <w:rPr>
          <w:rFonts w:ascii="Times New Roman" w:hAnsi="Times New Roman" w:cs="Times New Roman"/>
        </w:rPr>
        <w:t>be assessed follows on page 4</w:t>
      </w:r>
      <w:r w:rsidRPr="00BF0C52">
        <w:rPr>
          <w:rFonts w:ascii="Times New Roman" w:hAnsi="Times New Roman" w:cs="Times New Roman"/>
        </w:rPr>
        <w:t xml:space="preserve">. It is important that prior to you submitting your work, you read this and objectively assess your response against the rubric. This will ensure that you have done enough to attain the marks you wish to achieve. </w:t>
      </w:r>
    </w:p>
    <w:p w:rsidR="00385781" w:rsidRDefault="00385781" w:rsidP="00385781">
      <w:pPr>
        <w:pStyle w:val="Default"/>
        <w:jc w:val="both"/>
        <w:rPr>
          <w:rFonts w:ascii="Times New Roman" w:hAnsi="Times New Roman" w:cs="Times New Roman"/>
        </w:rPr>
      </w:pPr>
    </w:p>
    <w:p w:rsidR="00BF0C52" w:rsidRDefault="00BF0C52" w:rsidP="00385781">
      <w:pPr>
        <w:pStyle w:val="Default"/>
        <w:jc w:val="both"/>
        <w:rPr>
          <w:rFonts w:ascii="Times New Roman" w:hAnsi="Times New Roman" w:cs="Times New Roman"/>
        </w:rPr>
      </w:pPr>
      <w:r w:rsidRPr="00BF0C52">
        <w:rPr>
          <w:rFonts w:ascii="Times New Roman" w:hAnsi="Times New Roman" w:cs="Times New Roman"/>
        </w:rPr>
        <w:t>Final</w:t>
      </w:r>
      <w:r w:rsidR="00385781">
        <w:rPr>
          <w:rFonts w:ascii="Times New Roman" w:hAnsi="Times New Roman" w:cs="Times New Roman"/>
        </w:rPr>
        <w:t xml:space="preserve"> submission date: displayed on </w:t>
      </w:r>
      <w:r w:rsidR="00767874">
        <w:rPr>
          <w:rFonts w:ascii="Times New Roman" w:hAnsi="Times New Roman" w:cs="Times New Roman"/>
        </w:rPr>
        <w:t>Black Board</w:t>
      </w:r>
      <w:r w:rsidRPr="00BF0C52">
        <w:rPr>
          <w:rFonts w:ascii="Times New Roman" w:hAnsi="Times New Roman" w:cs="Times New Roman"/>
        </w:rPr>
        <w:t xml:space="preserve"> M004 front page. </w:t>
      </w:r>
    </w:p>
    <w:p w:rsidR="00385781" w:rsidRDefault="00385781" w:rsidP="00385781">
      <w:pPr>
        <w:jc w:val="both"/>
        <w:rPr>
          <w:rFonts w:ascii="Times New Roman" w:hAnsi="Times New Roman" w:cs="Times New Roman"/>
          <w:color w:val="000000"/>
          <w:sz w:val="24"/>
          <w:szCs w:val="24"/>
        </w:rPr>
      </w:pPr>
    </w:p>
    <w:p w:rsidR="00250890" w:rsidRPr="00BF0C52" w:rsidRDefault="00BF0C52" w:rsidP="00385781">
      <w:pPr>
        <w:jc w:val="both"/>
        <w:rPr>
          <w:rFonts w:ascii="Times New Roman" w:hAnsi="Times New Roman" w:cs="Times New Roman"/>
          <w:sz w:val="24"/>
          <w:szCs w:val="24"/>
        </w:rPr>
      </w:pPr>
      <w:r w:rsidRPr="00BF0C52">
        <w:rPr>
          <w:rFonts w:ascii="Times New Roman" w:hAnsi="Times New Roman" w:cs="Times New Roman"/>
          <w:sz w:val="24"/>
          <w:szCs w:val="24"/>
        </w:rPr>
        <w:t xml:space="preserve">Use the CW2 submission link for Coursework 2 to upload your assignment </w:t>
      </w:r>
      <w:r w:rsidR="00E17112" w:rsidRPr="00BF0C52">
        <w:rPr>
          <w:rFonts w:ascii="Times New Roman" w:hAnsi="Times New Roman" w:cs="Times New Roman"/>
          <w:sz w:val="24"/>
          <w:szCs w:val="24"/>
        </w:rPr>
        <w:t xml:space="preserve">       </w:t>
      </w:r>
    </w:p>
    <w:p w:rsidR="00250890" w:rsidRDefault="00250890" w:rsidP="00385781">
      <w:pPr>
        <w:pStyle w:val="Default"/>
        <w:jc w:val="both"/>
      </w:pPr>
    </w:p>
    <w:p w:rsidR="00250890" w:rsidRDefault="00250890" w:rsidP="00385781">
      <w:pPr>
        <w:pStyle w:val="Default"/>
      </w:pPr>
      <w:r>
        <w:t xml:space="preserve"> </w:t>
      </w:r>
    </w:p>
    <w:p w:rsidR="00385781" w:rsidRDefault="00385781" w:rsidP="00385781">
      <w:pPr>
        <w:pStyle w:val="Default"/>
      </w:pPr>
    </w:p>
    <w:p w:rsidR="00385781" w:rsidRDefault="00385781" w:rsidP="00385781">
      <w:pPr>
        <w:pStyle w:val="Default"/>
      </w:pPr>
    </w:p>
    <w:p w:rsidR="00385781" w:rsidRDefault="00385781" w:rsidP="00385781">
      <w:pPr>
        <w:pStyle w:val="Default"/>
      </w:pPr>
    </w:p>
    <w:p w:rsidR="00250890" w:rsidRDefault="00250890" w:rsidP="00A05E50"/>
    <w:sectPr w:rsidR="00250890">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51F0A" w:rsidRDefault="00251F0A" w:rsidP="00385781">
      <w:pPr>
        <w:spacing w:after="0" w:line="240" w:lineRule="auto"/>
      </w:pPr>
      <w:r>
        <w:separator/>
      </w:r>
    </w:p>
  </w:endnote>
  <w:endnote w:type="continuationSeparator" w:id="0">
    <w:p w:rsidR="00251F0A" w:rsidRDefault="00251F0A" w:rsidP="003857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AFF" w:usb1="C0007841" w:usb2="00000009" w:usb3="00000000" w:csb0="000001FF" w:csb1="00000000"/>
  </w:font>
  <w:font w:name="Courier New">
    <w:altName w:val="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entury Gothic"/>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33379952"/>
      <w:docPartObj>
        <w:docPartGallery w:val="Page Numbers (Bottom of Page)"/>
        <w:docPartUnique/>
      </w:docPartObj>
    </w:sdtPr>
    <w:sdtEndPr>
      <w:rPr>
        <w:noProof/>
      </w:rPr>
    </w:sdtEndPr>
    <w:sdtContent>
      <w:p w:rsidR="00385781" w:rsidRDefault="00385781">
        <w:pPr>
          <w:pStyle w:val="Footer"/>
          <w:jc w:val="center"/>
        </w:pPr>
        <w:r>
          <w:fldChar w:fldCharType="begin"/>
        </w:r>
        <w:r>
          <w:instrText xml:space="preserve"> PAGE   \* MERGEFORMAT </w:instrText>
        </w:r>
        <w:r>
          <w:fldChar w:fldCharType="separate"/>
        </w:r>
        <w:r w:rsidR="00650585">
          <w:rPr>
            <w:noProof/>
          </w:rPr>
          <w:t>3</w:t>
        </w:r>
        <w:r>
          <w:rPr>
            <w:noProof/>
          </w:rPr>
          <w:fldChar w:fldCharType="end"/>
        </w:r>
      </w:p>
    </w:sdtContent>
  </w:sdt>
  <w:p w:rsidR="00385781" w:rsidRDefault="0038578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51F0A" w:rsidRDefault="00251F0A" w:rsidP="00385781">
      <w:pPr>
        <w:spacing w:after="0" w:line="240" w:lineRule="auto"/>
      </w:pPr>
      <w:r>
        <w:separator/>
      </w:r>
    </w:p>
  </w:footnote>
  <w:footnote w:type="continuationSeparator" w:id="0">
    <w:p w:rsidR="00251F0A" w:rsidRDefault="00251F0A" w:rsidP="0038578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C676C9"/>
    <w:multiLevelType w:val="hybridMultilevel"/>
    <w:tmpl w:val="AB64BD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48077D32"/>
    <w:multiLevelType w:val="hybridMultilevel"/>
    <w:tmpl w:val="DAF2353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54DD742F"/>
    <w:multiLevelType w:val="hybridMultilevel"/>
    <w:tmpl w:val="FC5AC0E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61831963"/>
    <w:multiLevelType w:val="hybridMultilevel"/>
    <w:tmpl w:val="E5686D7E"/>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64BC50CE"/>
    <w:multiLevelType w:val="hybridMultilevel"/>
    <w:tmpl w:val="550C28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D76256F"/>
    <w:multiLevelType w:val="hybridMultilevel"/>
    <w:tmpl w:val="D982CA8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791B5EDC"/>
    <w:multiLevelType w:val="hybridMultilevel"/>
    <w:tmpl w:val="44C6BC22"/>
    <w:lvl w:ilvl="0" w:tplc="BD88965E">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5"/>
  </w:num>
  <w:num w:numId="3">
    <w:abstractNumId w:val="2"/>
  </w:num>
  <w:num w:numId="4">
    <w:abstractNumId w:val="0"/>
  </w:num>
  <w:num w:numId="5">
    <w:abstractNumId w:val="1"/>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0890"/>
    <w:rsid w:val="00060DA1"/>
    <w:rsid w:val="000655EE"/>
    <w:rsid w:val="000D3383"/>
    <w:rsid w:val="0016122F"/>
    <w:rsid w:val="00196E3E"/>
    <w:rsid w:val="001C5491"/>
    <w:rsid w:val="0023160A"/>
    <w:rsid w:val="0024779C"/>
    <w:rsid w:val="00250890"/>
    <w:rsid w:val="00251F0A"/>
    <w:rsid w:val="00344675"/>
    <w:rsid w:val="00385781"/>
    <w:rsid w:val="003B58A5"/>
    <w:rsid w:val="00495F9A"/>
    <w:rsid w:val="004974ED"/>
    <w:rsid w:val="00565E5C"/>
    <w:rsid w:val="005F1AB6"/>
    <w:rsid w:val="00650585"/>
    <w:rsid w:val="00656C51"/>
    <w:rsid w:val="00767874"/>
    <w:rsid w:val="00881CE9"/>
    <w:rsid w:val="00883C03"/>
    <w:rsid w:val="00A05E50"/>
    <w:rsid w:val="00A16206"/>
    <w:rsid w:val="00AB1615"/>
    <w:rsid w:val="00AE12F4"/>
    <w:rsid w:val="00AE3AF6"/>
    <w:rsid w:val="00BF0C52"/>
    <w:rsid w:val="00C24F7A"/>
    <w:rsid w:val="00C31415"/>
    <w:rsid w:val="00D25E8C"/>
    <w:rsid w:val="00E17112"/>
    <w:rsid w:val="00F33C11"/>
    <w:rsid w:val="00F44EA2"/>
    <w:rsid w:val="00FE2F5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95C79A3-FE0C-484D-A4C4-E34A6E52F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50890"/>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250890"/>
    <w:pPr>
      <w:ind w:left="720"/>
      <w:contextualSpacing/>
    </w:pPr>
  </w:style>
  <w:style w:type="paragraph" w:styleId="Header">
    <w:name w:val="header"/>
    <w:basedOn w:val="Normal"/>
    <w:link w:val="HeaderChar"/>
    <w:uiPriority w:val="99"/>
    <w:unhideWhenUsed/>
    <w:rsid w:val="003857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5781"/>
  </w:style>
  <w:style w:type="paragraph" w:styleId="Footer">
    <w:name w:val="footer"/>
    <w:basedOn w:val="Normal"/>
    <w:link w:val="FooterChar"/>
    <w:uiPriority w:val="99"/>
    <w:unhideWhenUsed/>
    <w:rsid w:val="003857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5781"/>
  </w:style>
  <w:style w:type="paragraph" w:styleId="BalloonText">
    <w:name w:val="Balloon Text"/>
    <w:basedOn w:val="Normal"/>
    <w:link w:val="BalloonTextChar"/>
    <w:uiPriority w:val="99"/>
    <w:semiHidden/>
    <w:unhideWhenUsed/>
    <w:rsid w:val="00883C0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3C0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894</Words>
  <Characters>5096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INTI Universal Holdings</Company>
  <LinksUpToDate>false</LinksUpToDate>
  <CharactersWithSpaces>5979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Ramakrishnan Suppiah</dc:creator>
  <cp:keywords/>
  <dc:description/>
  <cp:lastModifiedBy>SAMI</cp:lastModifiedBy>
  <cp:revision>2</cp:revision>
  <cp:lastPrinted>2017-03-22T06:52:00Z</cp:lastPrinted>
  <dcterms:created xsi:type="dcterms:W3CDTF">2019-07-23T13:13:00Z</dcterms:created>
  <dcterms:modified xsi:type="dcterms:W3CDTF">2019-07-23T13:13:00Z</dcterms:modified>
</cp:coreProperties>
</file>